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CE4E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B16F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B1664"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3B1664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  <w:bookmarkStart w:id="0" w:name="_GoBack"/>
            <w:bookmarkEnd w:id="0"/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3B166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นายสุภัทร  บุญส่ง</w:t>
            </w:r>
          </w:p>
          <w:p w:rsidR="003B1664" w:rsidRDefault="003B1664" w:rsidP="003B1664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นายทวีศักดิ์  นาโสก</w:t>
            </w:r>
          </w:p>
          <w:p w:rsidR="003B1664" w:rsidRPr="00D849B7" w:rsidRDefault="003B1664" w:rsidP="003B1664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B166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3B166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02 6105447</w:t>
            </w:r>
          </w:p>
          <w:p w:rsidR="003B1664" w:rsidRDefault="003B1664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02 6105431</w:t>
            </w:r>
          </w:p>
          <w:p w:rsidR="003B1664" w:rsidRPr="003B7C5A" w:rsidRDefault="003B1664" w:rsidP="003B1664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02 6105446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3B1664" w:rsidRPr="00AF51BD">
              <w:rPr>
                <w:rFonts w:ascii="TH SarabunPSK" w:hAnsi="TH SarabunPSK" w:cs="TH SarabunPSK"/>
                <w:sz w:val="30"/>
                <w:szCs w:val="30"/>
                <w:cs/>
              </w:rPr>
              <w:t>นายศิริพงศกร</w:t>
            </w:r>
            <w:r w:rsidR="003B1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ชูสังข์</w:t>
            </w:r>
          </w:p>
          <w:p w:rsidR="003B1664" w:rsidRDefault="003B1664" w:rsidP="003B166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ปรีชญา  บุสจะ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3B1664" w:rsidRDefault="003B1664" w:rsidP="003B166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นายธีระ    ละมุลตรี</w:t>
            </w:r>
          </w:p>
          <w:p w:rsidR="003B1664" w:rsidRDefault="003B1664" w:rsidP="003B166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งสาวศุภธนัญ  เงื้องาม</w:t>
            </w:r>
          </w:p>
          <w:p w:rsidR="003B1664" w:rsidRDefault="003B1664" w:rsidP="003B166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นางสาวศิริพร   วันอุดมเดชาชัย</w:t>
            </w:r>
          </w:p>
          <w:p w:rsidR="003B1664" w:rsidRPr="003B7C5A" w:rsidRDefault="003B1664" w:rsidP="003B166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นายธนายุทธ    บุญเนตร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3B1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02 6105445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:rsidR="003B1664" w:rsidRDefault="003B1664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02 6105430</w:t>
            </w:r>
          </w:p>
          <w:p w:rsidR="003B1664" w:rsidRDefault="003B1664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02 6105430</w:t>
            </w:r>
          </w:p>
          <w:p w:rsidR="003B1664" w:rsidRPr="003B1664" w:rsidRDefault="003B1664" w:rsidP="003B1664">
            <w:pPr>
              <w:pStyle w:val="FootnoteText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02 6105448</w:t>
            </w:r>
          </w:p>
          <w:p w:rsidR="003B1664" w:rsidRDefault="003B1664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02 6105448</w:t>
            </w:r>
          </w:p>
          <w:p w:rsidR="003B1664" w:rsidRPr="003B1664" w:rsidRDefault="003B1664" w:rsidP="003B1664">
            <w:pPr>
              <w:pStyle w:val="FootnoteTex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02 6105445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B1664" w:rsidRPr="009842C4" w:rsidRDefault="003B1664" w:rsidP="003B1664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แผนการศึกษาแห่งชาติ พ.ศ. 2560 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–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      </w:r>
          </w:p>
          <w:p w:rsidR="003B1664" w:rsidRPr="009842C4" w:rsidRDefault="003B1664" w:rsidP="003B1664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3B1664" w:rsidRPr="009842C4" w:rsidRDefault="003B1664" w:rsidP="003B1664">
            <w:pPr>
              <w:pStyle w:val="ListParagraph"/>
              <w:tabs>
                <w:tab w:val="left" w:pos="1260"/>
                <w:tab w:val="left" w:pos="1560"/>
                <w:tab w:val="left" w:pos="1701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ระบบฐานข้อมูล/สารสนเทศ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3B1664" w:rsidRPr="009842C4" w:rsidRDefault="003B1664" w:rsidP="003B1664">
            <w:pPr>
              <w:pStyle w:val="ListParagraph"/>
              <w:tabs>
                <w:tab w:val="left" w:pos="1260"/>
                <w:tab w:val="left" w:pos="1560"/>
                <w:tab w:val="left" w:pos="170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ของส่วนราชการ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ได้อย่างเหมาะสม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E57DA9">
        <w:trPr>
          <w:trHeight w:val="241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4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61"/>
              <w:gridCol w:w="7088"/>
            </w:tblGrid>
            <w:tr w:rsidR="00A155E3" w:rsidRPr="003B7C5A" w:rsidTr="00E57DA9">
              <w:trPr>
                <w:trHeight w:val="454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B1664" w:rsidRPr="003B7C5A" w:rsidTr="00E57DA9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1664" w:rsidRPr="00F108FD" w:rsidRDefault="003B1664" w:rsidP="003B1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1664" w:rsidRPr="009842C4" w:rsidRDefault="003B1664" w:rsidP="003B166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      </w:r>
                </w:p>
              </w:tc>
            </w:tr>
            <w:tr w:rsidR="003B1664" w:rsidRPr="003B7C5A" w:rsidTr="00E57DA9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1664" w:rsidRPr="00F108FD" w:rsidRDefault="003B1664" w:rsidP="003B1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1664" w:rsidRPr="009842C4" w:rsidRDefault="003B1664" w:rsidP="003B1664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3B1664" w:rsidRPr="003B7C5A" w:rsidTr="00E57DA9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1664" w:rsidRPr="00F108FD" w:rsidRDefault="003B1664" w:rsidP="003B1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1664" w:rsidRPr="009842C4" w:rsidRDefault="003B1664" w:rsidP="003B1664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004F15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>มาตรฐานรายงานสถิติ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ของหน่วยงาน  จำนวน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1 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รายงาน</w:t>
                  </w:r>
                </w:p>
              </w:tc>
            </w:tr>
            <w:tr w:rsidR="003B1664" w:rsidRPr="003B7C5A" w:rsidTr="00E57DA9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1664" w:rsidRPr="00F108FD" w:rsidRDefault="003B1664" w:rsidP="003B1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1664" w:rsidRPr="009842C4" w:rsidRDefault="003B1664" w:rsidP="003B166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004F15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 xml:space="preserve">รายงานสถิติที่นำเสนอผู้บริหาร  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จำนวน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3B1664" w:rsidRPr="003B7C5A" w:rsidTr="00E57DA9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1664" w:rsidRPr="00F108FD" w:rsidRDefault="003B1664" w:rsidP="003B1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1664" w:rsidRPr="00004F15" w:rsidRDefault="003B1664" w:rsidP="003B1664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มีสารสนเทศของหน่วยงานบนระบบสารสนเทศเพื่อการตัดสินใจของผู้บริหาร สกอ. อย่างน้อย 1 รายงาน </w:t>
                  </w:r>
                </w:p>
                <w:p w:rsidR="003B1664" w:rsidRPr="009842C4" w:rsidRDefault="003B1664" w:rsidP="003B1664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739"/>
              <w:gridCol w:w="1276"/>
              <w:gridCol w:w="1319"/>
              <w:gridCol w:w="1486"/>
              <w:gridCol w:w="1433"/>
            </w:tblGrid>
            <w:tr w:rsidR="002F054A" w:rsidRPr="003B7C5A" w:rsidTr="00E57DA9">
              <w:trPr>
                <w:trHeight w:val="902"/>
                <w:jc w:val="center"/>
              </w:trPr>
              <w:tc>
                <w:tcPr>
                  <w:tcW w:w="373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31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57DA9">
              <w:trPr>
                <w:trHeight w:val="856"/>
                <w:jc w:val="center"/>
              </w:trPr>
              <w:tc>
                <w:tcPr>
                  <w:tcW w:w="3739" w:type="dxa"/>
                </w:tcPr>
                <w:p w:rsidR="004032BC" w:rsidRPr="00B26A52" w:rsidRDefault="003B1664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842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276" w:type="dxa"/>
                </w:tcPr>
                <w:p w:rsidR="004032BC" w:rsidRPr="003B1664" w:rsidRDefault="003B1664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3B1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3B166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A7746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A7746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r w:rsidR="00A7746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A7746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A7746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0.3000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0A5220" w:rsidRDefault="003B7C5A" w:rsidP="00395A9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395A9D" w:rsidRPr="00395A9D" w:rsidRDefault="00395A9D" w:rsidP="00B3032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สำนักนิติการได้จัดทำรายงานทบทวนและระบุข้อมูลที่จำเป็น พร้อมสรุปผลการวิเคราะห์ความต้องการสารสนเทศของสำนัก ที่จำเป็นสำหรับการปฏิบัติงานและผู้บริหาร โดยเข้าร่วมประชุมหารือร่วมกับศูนย์สารสนเทศอุดมศึกษา ในการดำเนินงานโครงการปรับปรุงระบบสารสนเทศเพื่อการตัดสินใจของผู้บริหาร ทั้งในด้านการวางแผนยุทธศาสตร์และด้านการกำหนดนโยบายการศึกษา </w:t>
            </w:r>
            <w:r w:rsidR="00B3032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มีมาตรฐานรายงานสถิติของหน่วยงานและรายงานสถิติที่นำเสนอผู้บริหาร 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395A9D" w:rsidRDefault="00395A9D" w:rsidP="00395A9D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-</w:t>
            </w:r>
            <w:r w:rsidRPr="00395A9D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ไม่มี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395A9D" w:rsidRDefault="00395A9D" w:rsidP="00395A9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-ไม่มี-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Default="00395A9D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1.สรุปผลการวิเคราะห์ความต้องการสารสนเทศของสำนักที่จำเป็นสำหรับการปฏิบัติงานและผู้บริหาร</w:t>
            </w:r>
          </w:p>
          <w:p w:rsidR="00395A9D" w:rsidRDefault="00395A9D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2.หนังสือสำนักนิติการ ที่ ศธ 0592(4)/1875 ลงวันที่ 13 พฤศจิกายน 2561  กำหนดวันที่เข้าพบเพื่อประชุมหารือการดำเนินงานโครงการปรับปรุงระบบสารสนเทศเพื่อการตัดสินใจของผู้บริหาร</w:t>
            </w:r>
          </w:p>
          <w:p w:rsidR="00B30327" w:rsidRDefault="00B30327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="007E3A8D">
              <w:rPr>
                <w:rFonts w:ascii="TH SarabunPSK" w:hAnsi="TH SarabunPSK" w:cs="TH SarabunPSK" w:hint="cs"/>
                <w:sz w:val="30"/>
                <w:szCs w:val="30"/>
                <w:cs/>
              </w:rPr>
              <w:t>3.มาตรฐานรายงานสถิติของสำนักนิติการ ได้แก่ ตารางแสดงปริมาณงานย้อนหลังและเป้าหมายล่วงหน้า จำนวน 1 รายงาน</w:t>
            </w:r>
          </w:p>
          <w:p w:rsidR="007E3A8D" w:rsidRPr="000D55E0" w:rsidRDefault="007E3A8D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4. รายงานสถิติที่นำเสนอผู้บริหาร ได้แก่ ตารางแสดงปริมาณงานย้อนหลังและเป้าหมายล่วงหน้า จำนวน               1 รายงาน นำเสนอในที่ประชุมคณะทำงานแบ่งส่วนราชการของสำนักงานปลัดกระทรวงการอุดมศึกษา วิทยาศาสตร์ วิจัยและนวัตกรรม ครั้งที่ 3/2562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E57DA9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605" w:rsidRDefault="00787605">
      <w:r>
        <w:separator/>
      </w:r>
    </w:p>
  </w:endnote>
  <w:endnote w:type="continuationSeparator" w:id="0">
    <w:p w:rsidR="00787605" w:rsidRDefault="00787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605" w:rsidRDefault="00787605">
      <w:r>
        <w:separator/>
      </w:r>
    </w:p>
  </w:footnote>
  <w:footnote w:type="continuationSeparator" w:id="0">
    <w:p w:rsidR="00787605" w:rsidRDefault="00787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E57DA9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3B166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E57DA9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3B166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343F6F"/>
    <w:multiLevelType w:val="hybridMultilevel"/>
    <w:tmpl w:val="024EA802"/>
    <w:lvl w:ilvl="0" w:tplc="5430395C">
      <w:numFmt w:val="bullet"/>
      <w:lvlText w:val="-"/>
      <w:lvlJc w:val="left"/>
      <w:pPr>
        <w:ind w:left="11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6C93729"/>
    <w:multiLevelType w:val="hybridMultilevel"/>
    <w:tmpl w:val="7E0C383C"/>
    <w:lvl w:ilvl="0" w:tplc="92CC43E0">
      <w:numFmt w:val="bullet"/>
      <w:lvlText w:val="-"/>
      <w:lvlJc w:val="left"/>
      <w:pPr>
        <w:ind w:left="100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6"/>
  </w:num>
  <w:num w:numId="2">
    <w:abstractNumId w:val="5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664"/>
    <w:rsid w:val="0000360D"/>
    <w:rsid w:val="00021E0C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173D"/>
    <w:rsid w:val="003430B3"/>
    <w:rsid w:val="00344219"/>
    <w:rsid w:val="0034641C"/>
    <w:rsid w:val="00356974"/>
    <w:rsid w:val="00370876"/>
    <w:rsid w:val="003722D8"/>
    <w:rsid w:val="00382C09"/>
    <w:rsid w:val="00382DD0"/>
    <w:rsid w:val="00395A9D"/>
    <w:rsid w:val="003B1664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2710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534D"/>
    <w:rsid w:val="00596721"/>
    <w:rsid w:val="005B1BF3"/>
    <w:rsid w:val="005B60E0"/>
    <w:rsid w:val="005B7119"/>
    <w:rsid w:val="005C07F8"/>
    <w:rsid w:val="005C159C"/>
    <w:rsid w:val="005D7E04"/>
    <w:rsid w:val="0060158F"/>
    <w:rsid w:val="00611DBA"/>
    <w:rsid w:val="0061749F"/>
    <w:rsid w:val="00637718"/>
    <w:rsid w:val="00642568"/>
    <w:rsid w:val="00680463"/>
    <w:rsid w:val="00682347"/>
    <w:rsid w:val="00690952"/>
    <w:rsid w:val="006B16F8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87605"/>
    <w:rsid w:val="007A21D4"/>
    <w:rsid w:val="007A5E7D"/>
    <w:rsid w:val="007E3A8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77462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30327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ED6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97A8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57DA9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C2A392"/>
  <w15:docId w15:val="{3E048499-499E-459F-BDBB-5D621DAC8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A7569-C179-4187-B3C2-07B050760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2018-04-05T01:06:00Z</cp:lastPrinted>
  <dcterms:created xsi:type="dcterms:W3CDTF">2019-07-24T09:29:00Z</dcterms:created>
  <dcterms:modified xsi:type="dcterms:W3CDTF">2019-09-03T03:43:00Z</dcterms:modified>
</cp:coreProperties>
</file>